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30312DEC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604261">
        <w:rPr>
          <w:rFonts w:cstheme="minorHAnsi"/>
          <w:b/>
          <w:lang w:eastAsia="pl-PL"/>
        </w:rPr>
        <w:t>4</w:t>
      </w:r>
      <w:r w:rsidR="000E0E0B">
        <w:rPr>
          <w:rFonts w:cstheme="minorHAnsi"/>
          <w:b/>
          <w:lang w:eastAsia="pl-PL"/>
        </w:rPr>
        <w:t>5</w:t>
      </w:r>
      <w:r w:rsidR="00604261">
        <w:rPr>
          <w:rFonts w:cstheme="minorHAnsi"/>
          <w:b/>
          <w:lang w:eastAsia="pl-PL"/>
        </w:rPr>
        <w:t>84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604261" w:rsidRPr="00604261">
        <w:rPr>
          <w:rFonts w:cstheme="minorHAnsi"/>
          <w:b/>
          <w:lang w:eastAsia="pl-PL"/>
        </w:rPr>
        <w:t>Wykonanie dokumentacji i  robót budowlanych w branży elektroenergetycznej na terenie działania OŁD w RE Łowicz w podziale na 5 części</w:t>
      </w:r>
      <w:r w:rsidR="000E0E0B" w:rsidRPr="000E0E0B">
        <w:rPr>
          <w:rFonts w:cstheme="minorHAnsi"/>
          <w:b/>
          <w:lang w:eastAsia="pl-PL"/>
        </w:rPr>
        <w:t xml:space="preserve"> części</w:t>
      </w:r>
      <w:r w:rsidR="000855FF" w:rsidRPr="000855FF">
        <w:rPr>
          <w:rFonts w:cstheme="minorHAnsi"/>
          <w:lang w:eastAsia="pl-PL"/>
        </w:rPr>
        <w:t>,</w:t>
      </w:r>
      <w:r w:rsidR="000855FF" w:rsidRPr="000855FF">
        <w:rPr>
          <w:rFonts w:cstheme="minorHAnsi"/>
          <w:b/>
          <w:lang w:eastAsia="pl-PL"/>
        </w:rPr>
        <w:t xml:space="preserve"> </w:t>
      </w:r>
      <w:r>
        <w:rPr>
          <w:rFonts w:cstheme="minorHAnsi"/>
          <w:b/>
          <w:lang w:eastAsia="pl-PL"/>
        </w:rPr>
        <w:t xml:space="preserve">niniejszym </w:t>
      </w:r>
      <w:r w:rsidR="000855FF" w:rsidRPr="000855FF">
        <w:rPr>
          <w:rFonts w:cstheme="minorHAnsi"/>
          <w:b/>
          <w:lang w:eastAsia="pl-PL"/>
        </w:rPr>
        <w:t>oświadczamy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2DCB2FE5" w:rsid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1646E5">
        <w:rPr>
          <w:rFonts w:cstheme="minorHAnsi"/>
          <w:lang w:eastAsia="pl-PL"/>
        </w:rPr>
        <w:t>nN</w:t>
      </w:r>
      <w:proofErr w:type="spellEnd"/>
      <w:r w:rsidRPr="001646E5">
        <w:rPr>
          <w:rFonts w:cstheme="minorHAnsi"/>
          <w:lang w:eastAsia="pl-PL"/>
        </w:rPr>
        <w:t>) w technologii PPN (prac pod napięciem) – 2 osoby</w:t>
      </w:r>
      <w:r w:rsidR="00604261">
        <w:rPr>
          <w:rFonts w:cstheme="minorHAnsi"/>
          <w:lang w:eastAsia="pl-PL"/>
        </w:rPr>
        <w:t>,</w:t>
      </w:r>
    </w:p>
    <w:p w14:paraId="7F807099" w14:textId="7103C923" w:rsidR="00604261" w:rsidRPr="001646E5" w:rsidRDefault="00604261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604261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>
        <w:rPr>
          <w:rFonts w:cstheme="minorHAnsi"/>
          <w:lang w:eastAsia="pl-PL"/>
        </w:rPr>
        <w:br/>
      </w:r>
      <w:r w:rsidRPr="00604261">
        <w:rPr>
          <w:rFonts w:cstheme="minorHAnsi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lang w:eastAsia="pl-PL"/>
        </w:rPr>
        <w:br/>
      </w:r>
      <w:r w:rsidRPr="00604261">
        <w:rPr>
          <w:rFonts w:cstheme="minorHAnsi"/>
          <w:lang w:eastAsia="pl-PL"/>
        </w:rPr>
        <w:t>i elektroenergetycznyc</w:t>
      </w:r>
      <w:r>
        <w:rPr>
          <w:rFonts w:cstheme="minorHAnsi"/>
          <w:lang w:eastAsia="pl-PL"/>
        </w:rPr>
        <w:t>h,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D6AE78D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04261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604261">
            <w:rPr>
              <w:rFonts w:asciiTheme="majorHAnsi" w:hAnsiTheme="majorHAnsi"/>
              <w:color w:val="000000" w:themeColor="text1"/>
              <w:sz w:val="14"/>
              <w:szCs w:val="18"/>
            </w:rPr>
            <w:t>84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40809163">
    <w:abstractNumId w:val="19"/>
  </w:num>
  <w:num w:numId="2" w16cid:durableId="734008001">
    <w:abstractNumId w:val="8"/>
  </w:num>
  <w:num w:numId="3" w16cid:durableId="692539529">
    <w:abstractNumId w:val="13"/>
  </w:num>
  <w:num w:numId="4" w16cid:durableId="34013727">
    <w:abstractNumId w:val="21"/>
  </w:num>
  <w:num w:numId="5" w16cid:durableId="2143573037">
    <w:abstractNumId w:val="19"/>
  </w:num>
  <w:num w:numId="6" w16cid:durableId="1728185466">
    <w:abstractNumId w:val="19"/>
  </w:num>
  <w:num w:numId="7" w16cid:durableId="442582089">
    <w:abstractNumId w:val="3"/>
  </w:num>
  <w:num w:numId="8" w16cid:durableId="1590502497">
    <w:abstractNumId w:val="28"/>
  </w:num>
  <w:num w:numId="9" w16cid:durableId="2068646035">
    <w:abstractNumId w:val="17"/>
  </w:num>
  <w:num w:numId="10" w16cid:durableId="1570648177">
    <w:abstractNumId w:val="5"/>
  </w:num>
  <w:num w:numId="11" w16cid:durableId="257176598">
    <w:abstractNumId w:val="14"/>
  </w:num>
  <w:num w:numId="12" w16cid:durableId="1562669601">
    <w:abstractNumId w:val="12"/>
  </w:num>
  <w:num w:numId="13" w16cid:durableId="639385808">
    <w:abstractNumId w:val="27"/>
  </w:num>
  <w:num w:numId="14" w16cid:durableId="869341998">
    <w:abstractNumId w:val="23"/>
  </w:num>
  <w:num w:numId="15" w16cid:durableId="1367633693">
    <w:abstractNumId w:val="16"/>
  </w:num>
  <w:num w:numId="16" w16cid:durableId="1125153505">
    <w:abstractNumId w:val="10"/>
  </w:num>
  <w:num w:numId="17" w16cid:durableId="409429133">
    <w:abstractNumId w:val="6"/>
  </w:num>
  <w:num w:numId="18" w16cid:durableId="6414668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8653629">
    <w:abstractNumId w:val="0"/>
  </w:num>
  <w:num w:numId="20" w16cid:durableId="1269117807">
    <w:abstractNumId w:val="29"/>
  </w:num>
  <w:num w:numId="21" w16cid:durableId="1971782535">
    <w:abstractNumId w:val="1"/>
  </w:num>
  <w:num w:numId="22" w16cid:durableId="1594705518">
    <w:abstractNumId w:val="15"/>
  </w:num>
  <w:num w:numId="23" w16cid:durableId="1813475352">
    <w:abstractNumId w:val="11"/>
  </w:num>
  <w:num w:numId="24" w16cid:durableId="647636644">
    <w:abstractNumId w:val="22"/>
  </w:num>
  <w:num w:numId="25" w16cid:durableId="1800613484">
    <w:abstractNumId w:val="26"/>
  </w:num>
  <w:num w:numId="26" w16cid:durableId="155582939">
    <w:abstractNumId w:val="2"/>
  </w:num>
  <w:num w:numId="27" w16cid:durableId="1753964279">
    <w:abstractNumId w:val="25"/>
  </w:num>
  <w:num w:numId="28" w16cid:durableId="1067846282">
    <w:abstractNumId w:val="24"/>
  </w:num>
  <w:num w:numId="29" w16cid:durableId="7110723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821930">
    <w:abstractNumId w:val="20"/>
  </w:num>
  <w:num w:numId="31" w16cid:durableId="1446730957">
    <w:abstractNumId w:val="18"/>
  </w:num>
  <w:num w:numId="32" w16cid:durableId="58276396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1ED5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261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poprawiony.docx</dmsv2BaseFileName>
    <dmsv2BaseDisplayName xmlns="http://schemas.microsoft.com/sharepoint/v3">Załącznik nr 8 do SWZ - Oświadczenie o dysponowaniu osobami poprawiony</dmsv2BaseDisplayName>
    <dmsv2SWPP2ObjectNumber xmlns="http://schemas.microsoft.com/sharepoint/v3">POST/DYS/OLD/GZ/04584/2025                        </dmsv2SWPP2ObjectNumber>
    <dmsv2SWPP2SumMD5 xmlns="http://schemas.microsoft.com/sharepoint/v3">4042c00bf1c9028b83fd2714650ef327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24031303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JEUP5JKVCYQC-1133723987-27757</_dlc_DocId>
    <_dlc_DocIdUrl xmlns="a19cb1c7-c5c7-46d4-85ae-d83685407bba">
      <Url>https://swpp2.dms.gkpge.pl/sites/41/_layouts/15/DocIdRedir.aspx?ID=JEUP5JKVCYQC-1133723987-27757</Url>
      <Description>JEUP5JKVCYQC-1133723987-27757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E6FD53-9BFC-4E95-BA49-51686849C858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5314DA-3A0C-4D87-80CE-D50C2BFF03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6</cp:revision>
  <cp:lastPrinted>2024-07-15T11:21:00Z</cp:lastPrinted>
  <dcterms:created xsi:type="dcterms:W3CDTF">2025-10-01T08:34:00Z</dcterms:created>
  <dcterms:modified xsi:type="dcterms:W3CDTF">2025-12-18T09:48:00Z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9b1a71c2-add6-4d7f-8736-bbd19c61eb5b</vt:lpwstr>
  </property>
</Properties>
</file>